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C1" w:rsidRPr="00207CC1" w:rsidRDefault="00207CC1" w:rsidP="007A25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>Реквизиты для зачисления денежных средств физических лиц</w:t>
      </w:r>
    </w:p>
    <w:p w:rsidR="00207CC1" w:rsidRPr="00207CC1" w:rsidRDefault="00207CC1" w:rsidP="00207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CC1">
        <w:rPr>
          <w:rFonts w:ascii="Times New Roman" w:hAnsi="Times New Roman" w:cs="Times New Roman"/>
          <w:b/>
          <w:sz w:val="32"/>
          <w:szCs w:val="32"/>
        </w:rPr>
        <w:t>ОБ ОКАЗАНИИ ДОБРОВОЛЬНОЙ СПОНСОРСКОЙ ПОМОЩИ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7CC1">
        <w:rPr>
          <w:rFonts w:ascii="Times New Roman" w:hAnsi="Times New Roman" w:cs="Times New Roman"/>
          <w:b/>
          <w:sz w:val="32"/>
          <w:szCs w:val="32"/>
        </w:rPr>
        <w:t>НА УКРЕПЛЕНИЕ МАТЕРИАЛЬНО-ТЕХНИ</w:t>
      </w:r>
      <w:bookmarkStart w:id="0" w:name="_GoBack"/>
      <w:bookmarkEnd w:id="0"/>
      <w:r w:rsidRPr="00207CC1">
        <w:rPr>
          <w:rFonts w:ascii="Times New Roman" w:hAnsi="Times New Roman" w:cs="Times New Roman"/>
          <w:b/>
          <w:sz w:val="32"/>
          <w:szCs w:val="32"/>
        </w:rPr>
        <w:t xml:space="preserve">ЧЕСКОЙ БАЗЫ </w:t>
      </w:r>
      <w:r w:rsidRPr="00207CC1">
        <w:rPr>
          <w:rFonts w:ascii="Times New Roman" w:hAnsi="Times New Roman" w:cs="Times New Roman"/>
          <w:b/>
          <w:sz w:val="32"/>
          <w:szCs w:val="32"/>
        </w:rPr>
        <w:t>УЧРЕЖДЕНИЯ ДОШКОЛЬНОГО</w:t>
      </w:r>
      <w:r w:rsidRPr="00207CC1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</w:p>
    <w:p w:rsidR="00207CC1" w:rsidRPr="00207CC1" w:rsidRDefault="00207CC1" w:rsidP="00207CC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 xml:space="preserve">       На основании пункта 24 Постановления Министерства образования Республики Беларусь от 25 июля 2011 года №146 «Об утверждении Положения о Попечительском совете учреждения образования» финансовые средства, поступающие в учреждение образования в качестве добровольных родительских </w:t>
      </w:r>
      <w:r w:rsidRPr="00207CC1">
        <w:rPr>
          <w:rFonts w:ascii="Times New Roman" w:hAnsi="Times New Roman" w:cs="Times New Roman"/>
          <w:sz w:val="32"/>
          <w:szCs w:val="32"/>
        </w:rPr>
        <w:t>взносов от</w:t>
      </w:r>
      <w:r w:rsidRPr="00207CC1">
        <w:rPr>
          <w:rFonts w:ascii="Times New Roman" w:hAnsi="Times New Roman" w:cs="Times New Roman"/>
          <w:sz w:val="32"/>
          <w:szCs w:val="32"/>
        </w:rPr>
        <w:t xml:space="preserve"> физических лиц, должны зачисляться на текущий (расчётный) счёт по учёту внебюджетных средств учреждения образования.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>РЕКВИЗИТЫ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>для зачисления денежных средств физических лиц, направляемых в распоряжение попечительского совета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>Получатель: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 xml:space="preserve">Управление образования </w:t>
      </w:r>
      <w:proofErr w:type="spellStart"/>
      <w:r w:rsidRPr="00207CC1">
        <w:rPr>
          <w:rFonts w:ascii="Times New Roman" w:hAnsi="Times New Roman" w:cs="Times New Roman"/>
          <w:sz w:val="32"/>
          <w:szCs w:val="32"/>
        </w:rPr>
        <w:t>Ошмянского</w:t>
      </w:r>
      <w:proofErr w:type="spellEnd"/>
      <w:r w:rsidRPr="00207CC1">
        <w:rPr>
          <w:rFonts w:ascii="Times New Roman" w:hAnsi="Times New Roman" w:cs="Times New Roman"/>
          <w:sz w:val="32"/>
          <w:szCs w:val="32"/>
        </w:rPr>
        <w:t xml:space="preserve"> райисполкома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 xml:space="preserve">УНП </w:t>
      </w:r>
      <w:r w:rsidRPr="00207CC1">
        <w:rPr>
          <w:rFonts w:ascii="Times New Roman" w:hAnsi="Times New Roman" w:cs="Times New Roman"/>
          <w:sz w:val="32"/>
          <w:szCs w:val="32"/>
        </w:rPr>
        <w:t>591713686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>Код банка: АКВВВY2X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>Счёт № ВY82AKBB36425230025724200000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 xml:space="preserve">В ЦБУ № 418 </w:t>
      </w:r>
      <w:proofErr w:type="spellStart"/>
      <w:r w:rsidRPr="00207CC1">
        <w:rPr>
          <w:rFonts w:ascii="Times New Roman" w:hAnsi="Times New Roman" w:cs="Times New Roman"/>
          <w:sz w:val="32"/>
          <w:szCs w:val="32"/>
        </w:rPr>
        <w:t>г.Ошмяны</w:t>
      </w:r>
      <w:proofErr w:type="spellEnd"/>
      <w:r w:rsidRPr="00207CC1">
        <w:rPr>
          <w:rFonts w:ascii="Times New Roman" w:hAnsi="Times New Roman" w:cs="Times New Roman"/>
          <w:sz w:val="32"/>
          <w:szCs w:val="32"/>
        </w:rPr>
        <w:t xml:space="preserve"> ОАО «АСБ </w:t>
      </w:r>
      <w:proofErr w:type="spellStart"/>
      <w:r w:rsidRPr="00207CC1">
        <w:rPr>
          <w:rFonts w:ascii="Times New Roman" w:hAnsi="Times New Roman" w:cs="Times New Roman"/>
          <w:sz w:val="32"/>
          <w:szCs w:val="32"/>
        </w:rPr>
        <w:t>Беларусбанк</w:t>
      </w:r>
      <w:proofErr w:type="spellEnd"/>
      <w:r w:rsidRPr="00207CC1">
        <w:rPr>
          <w:rFonts w:ascii="Times New Roman" w:hAnsi="Times New Roman" w:cs="Times New Roman"/>
          <w:sz w:val="32"/>
          <w:szCs w:val="32"/>
        </w:rPr>
        <w:t>»</w:t>
      </w:r>
    </w:p>
    <w:p w:rsidR="00207CC1" w:rsidRPr="00207CC1" w:rsidRDefault="00207CC1" w:rsidP="00207C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07CC1">
        <w:rPr>
          <w:rFonts w:ascii="Times New Roman" w:hAnsi="Times New Roman" w:cs="Times New Roman"/>
          <w:sz w:val="32"/>
          <w:szCs w:val="32"/>
        </w:rPr>
        <w:t>В назначении платежа указать: добровольные перечисления в распоряжение попечительского совета для ГУО «Детский сад № 2г. Ошмяны», группа №___.</w:t>
      </w:r>
    </w:p>
    <w:p w:rsidR="00470A3A" w:rsidRDefault="00470A3A"/>
    <w:sectPr w:rsidR="0047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78"/>
    <w:rsid w:val="00207CC1"/>
    <w:rsid w:val="00470A3A"/>
    <w:rsid w:val="007A25DA"/>
    <w:rsid w:val="008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CB67"/>
  <w15:chartTrackingRefBased/>
  <w15:docId w15:val="{08D4DF09-0171-40CD-A0F5-E627967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1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2025-06-17T05:29:00Z</dcterms:created>
  <dcterms:modified xsi:type="dcterms:W3CDTF">2025-06-17T06:17:00Z</dcterms:modified>
</cp:coreProperties>
</file>